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0224642F" w:rsidR="00030EA9" w:rsidRPr="00B12B3A" w:rsidRDefault="005650ED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70DE8F0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282F8041" w14:textId="69FDE91A" w:rsidR="00030EA9" w:rsidRPr="008F59CB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Любавский А. В., , , 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635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А.,</w:t>
      </w:r>
      <w:r w:rsidR="00ED6354" w:rsidRP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5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Г.,</w:t>
      </w:r>
      <w:r w:rsidR="00FC3C68" w:rsidRPr="00FC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</w:t>
      </w:r>
    </w:p>
    <w:bookmarkEnd w:id="0"/>
    <w:p w14:paraId="415815A7" w14:textId="06F861DD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А. В.,</w:t>
      </w:r>
      <w:r w:rsidR="0086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Дулькевич Е.С.,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 А. А.,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Казаченко О. В.Усов А. В.</w:t>
      </w:r>
    </w:p>
    <w:p w14:paraId="64B57CE0" w14:textId="0C628973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 А. Г.,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С. В.</w:t>
      </w:r>
    </w:p>
    <w:p w14:paraId="07476D49" w14:textId="084B17A4" w:rsidR="00A3698D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Джулай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6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Ю.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Е. А</w:t>
      </w:r>
      <w:r w:rsidR="00FF1E74"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E7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r w:rsid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E74"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7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Е.</w:t>
      </w:r>
    </w:p>
    <w:p w14:paraId="1A41AD94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7CA2" w14:textId="41D4C2DC" w:rsidR="00E66B6C" w:rsidRPr="00E66B6C" w:rsidRDefault="00030EA9" w:rsidP="00E66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6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С.М.</w:t>
      </w:r>
      <w:r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12B3A">
        <w:rPr>
          <w:color w:val="000000"/>
          <w:spacing w:val="2"/>
          <w:sz w:val="28"/>
          <w:szCs w:val="28"/>
          <w:lang w:eastAsia="ru-RU"/>
        </w:rPr>
        <w:t xml:space="preserve">– </w:t>
      </w:r>
      <w:r w:rsidR="00E66B6C" w:rsidRPr="00E66B6C">
        <w:rPr>
          <w:rFonts w:ascii="Times New Roman" w:hAnsi="Times New Roman" w:cs="Times New Roman"/>
          <w:sz w:val="28"/>
          <w:szCs w:val="28"/>
        </w:rPr>
        <w:t>Добрый день, уважаемые коллеги, начинаем наше заседание комиссии по градостроительству. В повестке изменение, предлагаю исключить вопрос «О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469», в связи с тем, что данный проект решения 13 сентября отозван письмом мэра города Новосибирска.</w:t>
      </w:r>
    </w:p>
    <w:p w14:paraId="4F2848A3" w14:textId="77777777" w:rsidR="00E66B6C" w:rsidRPr="00E66B6C" w:rsidRDefault="00E66B6C" w:rsidP="00E66B6C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если не будет замечаний и предложений, прошу принять повестку дня в целом, с учетом озвученного мной предложения.</w:t>
      </w:r>
    </w:p>
    <w:p w14:paraId="577783BC" w14:textId="614627E4" w:rsidR="00E66B6C" w:rsidRPr="00E66B6C" w:rsidRDefault="00E66B6C" w:rsidP="00FF1E74">
      <w:pPr>
        <w:spacing w:before="240" w:after="0" w:line="276" w:lineRule="auto"/>
        <w:ind w:left="-567" w:right="-142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Единогласно (Трубников С. М., </w:t>
      </w:r>
      <w:r w:rsidR="00FF1E74"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Кулинич Д. А., Бестужев А. В., Любавский А. В., Прохоров Е. В., Рыбин Л. Ю., Стрекалов В. В., Сафонкин С. А., 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Савельев А. Г)</w:t>
      </w:r>
      <w:bookmarkStart w:id="1" w:name="_GoBack"/>
      <w:bookmarkEnd w:id="1"/>
    </w:p>
    <w:p w14:paraId="1915CED7" w14:textId="58D19151" w:rsidR="00E66B6C" w:rsidRPr="00C90666" w:rsidRDefault="00E66B6C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C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14:paraId="5A1BF4FA" w14:textId="5A0B8AC9" w:rsidR="00AF5B57" w:rsidRPr="00C90666" w:rsidRDefault="00E66B6C" w:rsidP="00E66B6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работе по повестке комиссии.</w:t>
      </w:r>
    </w:p>
    <w:p w14:paraId="07D835D6" w14:textId="77777777" w:rsidR="00C90666" w:rsidRPr="00C90666" w:rsidRDefault="00C90666" w:rsidP="00E66B6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41DCF6A" w14:textId="237342D6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7D7C31E" w14:textId="55E493C9" w:rsidR="005650ED" w:rsidRDefault="0099627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внесении изменений в</w:t>
      </w:r>
      <w:bookmarkStart w:id="2" w:name="OLE_LINK2"/>
      <w:bookmarkStart w:id="3" w:name="OLE_LINK1"/>
      <w:r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bookmarkEnd w:id="2"/>
      <w:bookmarkEnd w:id="3"/>
      <w:r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(второе чтение)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A7D0D1" w14:textId="73D74099" w:rsidR="00996271" w:rsidRDefault="00E66B6C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271" w:rsidRPr="00996271">
        <w:rPr>
          <w:rFonts w:ascii="Times New Roman" w:hAnsi="Times New Roman" w:cs="Times New Roman"/>
          <w:sz w:val="28"/>
          <w:szCs w:val="28"/>
        </w:rPr>
        <w:t xml:space="preserve"> </w:t>
      </w:r>
      <w:r w:rsidR="00996271"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награждении Почетной грамотой Совета депутатов города Новосибирска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D16DA" w14:textId="264DE735" w:rsidR="00996271" w:rsidRDefault="00E66B6C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271" w:rsidRPr="00996271">
        <w:rPr>
          <w:rFonts w:ascii="Times New Roman" w:hAnsi="Times New Roman" w:cs="Times New Roman"/>
          <w:sz w:val="28"/>
          <w:szCs w:val="28"/>
        </w:rPr>
        <w:t xml:space="preserve"> </w:t>
      </w:r>
      <w:r w:rsidR="00996271"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ECDAA" w14:textId="65956B9F" w:rsidR="00996271" w:rsidRPr="00996271" w:rsidRDefault="00E66B6C" w:rsidP="009962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271" w:rsidRPr="00996271">
        <w:rPr>
          <w:rFonts w:ascii="Times New Roman" w:hAnsi="Times New Roman" w:cs="Times New Roman"/>
          <w:sz w:val="28"/>
          <w:szCs w:val="28"/>
        </w:rPr>
        <w:t xml:space="preserve"> </w:t>
      </w:r>
      <w:r w:rsidR="00996271"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постоянной комиссии Совета депутатов города Новосибирска по градостроительству на </w:t>
      </w:r>
      <w:r w:rsidR="00996271" w:rsidRPr="00996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96271" w:rsidRP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99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8B10A" w14:textId="294D2ED9" w:rsidR="00996271" w:rsidRPr="00996271" w:rsidRDefault="0099627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DF12" w14:textId="4F4163C4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5245681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4673300" w14:textId="583D7CC0" w:rsidR="00E66B6C" w:rsidRPr="00E66B6C" w:rsidRDefault="00E66B6C" w:rsidP="00E66B6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F1E74"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 (Трубников С. М., Кулинич Д. А., Бестужев А. В., Любавский А. В., Прохоров Е. В., Рыбин Л. Ю., Стрекалов В. В., Сафонкин С. А., Савельев А. Г)</w:t>
      </w:r>
    </w:p>
    <w:bookmarkEnd w:id="4"/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02577DD" w14:textId="6CCDE27A" w:rsidR="00BF71D9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C861" w14:textId="1624B518" w:rsidR="00F8446C" w:rsidRPr="00F8446C" w:rsidRDefault="00A113E6" w:rsidP="00F8446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6A275F" w:rsidRPr="006A275F">
        <w:rPr>
          <w:rFonts w:ascii="Times New Roman" w:hAnsi="Times New Roman" w:cs="Times New Roman"/>
          <w:b/>
          <w:sz w:val="28"/>
          <w:szCs w:val="28"/>
        </w:rPr>
        <w:t>Трубников С. М. –</w:t>
      </w:r>
      <w:r w:rsidR="006A275F" w:rsidRPr="006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Уважаемые члены комиссии!</w:t>
      </w:r>
      <w:r w:rsid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Проектом решения, принятым в первом чтении, предлагается продлить до 30 сентября 2021 года период действия норм временного характера, устанавливающих положения, согласно которым по проекту правил землепользования и застройки, проектам планировки территории, проектам межевания территории (в случае подготовки в составе проектов планировки территории) и проектам, предусматривающим внесение изменений в указанные утвержденные документы, проводятся общественные обсуждения, а не публичные слушания.</w:t>
      </w:r>
      <w:r w:rsidR="00F8446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действующем решении меры временного характера действуют до 30 июня 2021 года. В связи с тем, что проект решения не был принят в двух чтениях на июньской сессии Совета депутатов города Новосибирска, принятие его на сегодняшний день, 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 предусмотренными сроками</w:t>
      </w:r>
      <w:r w:rsidR="00F8446C"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нецелесообразно.</w:t>
      </w:r>
    </w:p>
    <w:p w14:paraId="53C1595F" w14:textId="77777777" w:rsidR="00F8446C" w:rsidRPr="00F8446C" w:rsidRDefault="00F8446C" w:rsidP="00F844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Учитывая изложенное, проектом решения комиссии по градостроительству сегодня предлагается:</w:t>
      </w:r>
    </w:p>
    <w:p w14:paraId="3B8E8354" w14:textId="77777777" w:rsidR="00F8446C" w:rsidRPr="00F8446C" w:rsidRDefault="00F8446C" w:rsidP="00F844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</w:pP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>.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>Внести проект решения на рассмотрение сессии Совета депутатов города Новосибирска во втором чтении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 xml:space="preserve"> </w:t>
      </w:r>
    </w:p>
    <w:p w14:paraId="655103FB" w14:textId="77777777" w:rsidR="00F8446C" w:rsidRPr="00F8446C" w:rsidRDefault="00F8446C" w:rsidP="00F844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</w:pP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 xml:space="preserve">. Рекомендовать сессии Совета депутатов города Новосибирска 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отклонить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 xml:space="preserve"> проект решения во втором чтении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/>
        </w:rPr>
        <w:t xml:space="preserve"> </w:t>
      </w:r>
    </w:p>
    <w:p w14:paraId="7012A58C" w14:textId="77777777" w:rsidR="00F8446C" w:rsidRPr="00F8446C" w:rsidRDefault="00F8446C" w:rsidP="00F844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x-none"/>
        </w:rPr>
      </w:pPr>
    </w:p>
    <w:p w14:paraId="1665E53F" w14:textId="1D10E126" w:rsidR="00F8446C" w:rsidRPr="00F8446C" w:rsidRDefault="00F8446C" w:rsidP="00F844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      </w:t>
      </w:r>
      <w:r w:rsidRPr="00F8446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Коллеги, кто за данное решение, прошу голосовать.</w:t>
      </w:r>
    </w:p>
    <w:p w14:paraId="3F275A31" w14:textId="111B49A0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8F8238C" w14:textId="77777777" w:rsidR="00FF1E74" w:rsidRPr="00FF1E74" w:rsidRDefault="00FF1E74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«За»-9 Единогласно (Трубников С. М., Кулинич Д. А., Бестужев А. В., Любавский А. В., Прохоров Е. В., Рыбин Л. Ю., Стрекалов В. В., Сафонкин С. А., Савельев А. Г)</w:t>
      </w:r>
    </w:p>
    <w:p w14:paraId="1278A94C" w14:textId="77777777" w:rsidR="00FF1E74" w:rsidRPr="00FF1E74" w:rsidRDefault="00FF1E74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5EE4318D" w14:textId="139B4ABA" w:rsidR="00F8446C" w:rsidRPr="00FF1E74" w:rsidRDefault="00FF1E74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Пришел Антонов Р. В.</w:t>
      </w:r>
    </w:p>
    <w:p w14:paraId="7E472F3A" w14:textId="026D6368" w:rsidR="00F8446C" w:rsidRDefault="00F86EC6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БестужевА. В.-</w:t>
      </w:r>
      <w:r w:rsidR="0068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поправки нет?</w:t>
      </w:r>
    </w:p>
    <w:p w14:paraId="578E8E6E" w14:textId="278B4F62" w:rsidR="00F86EC6" w:rsidRDefault="006854B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.-О</w:t>
      </w:r>
      <w:r w:rsidR="00F8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 ее отозвал.</w:t>
      </w:r>
    </w:p>
    <w:p w14:paraId="2D4A961C" w14:textId="15118139" w:rsidR="00F86EC6" w:rsidRDefault="006854B9" w:rsidP="00F86EC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П</w:t>
      </w:r>
      <w:r w:rsidR="00F8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хотелось сказать, что надо прорабатывать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8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комиссии, а не на сессии.</w:t>
      </w:r>
    </w:p>
    <w:p w14:paraId="1A85914C" w14:textId="18CB9FDE" w:rsidR="00F86EC6" w:rsidRDefault="006854B9" w:rsidP="00F86EC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8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дади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слово начальнику департамента, Кондратьеву А. В. ,пусть прокомментирует.</w:t>
      </w:r>
    </w:p>
    <w:p w14:paraId="698F95D7" w14:textId="4FFF90CF" w:rsidR="00DC05AE" w:rsidRDefault="00F86EC6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, коллеги. Я напомню, до 30 июня на сесси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обсуждали вопрос, учитывая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регламентные сроки, если муниципалитет 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предлагал продлить режим работы 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уже были </w:t>
      </w:r>
      <w:r w:rsidR="00B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соблюдены были, это начало июня было, когда</w:t>
      </w:r>
      <w:r w:rsidR="0068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продлено постановления правительства Новосибирской области, запрещающее проведение массовых мероприятий. И фактически инициатива была от депутатов. Что бы также установить  срок 30 сентября, как сегодня в действующей редакции постановления правительства, в соответствии с которым, город мог бы проводить</w:t>
      </w:r>
      <w:r w:rsidR="004E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документов, проектов межеваний и проектов </w:t>
      </w:r>
      <w:r w:rsidR="0068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планировок в </w:t>
      </w:r>
      <w:r w:rsidR="004E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общественных обсуждений, то есть в электроном виде, не выход</w:t>
      </w:r>
      <w:r w:rsidR="00F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публичные обсуждения, не со сбором большого количества людей. Этот проект решения был вынесен на рассмотрение сессии, мы попали в клинч, когда поступила на сессии поправка Бойко С. А., ко</w:t>
      </w:r>
      <w:r w:rsidR="00456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ставит флажок</w:t>
      </w:r>
      <w:r w:rsidR="00F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второе чтение, а второе чтение на следующей сессии. </w:t>
      </w:r>
      <w:r w:rsidR="0045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поправка предполагала перенос сроков с 30 сентября на 30 августа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рассматриваться она должна  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сессии 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текущего года. Что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этим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произошло, мы </w:t>
      </w:r>
      <w:r w:rsidR="0020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сдвинули режим работы общественных обсуждений 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более поздний срок, как гласит постановление правительства новосибирской области , 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работу п</w:t>
      </w:r>
      <w:r w:rsidR="00206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рестроил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месяц на это у нас ушел, так ка</w:t>
      </w:r>
      <w:r w:rsidR="0068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особый режим</w:t>
      </w:r>
      <w:r w:rsidR="0068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8B32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и организация помещения, в котором безопасно проводить эти слушанья, необходимая атрибутика, маски, санобработка ,рассадка, это организационные вещи, но все равно переформатировать работу на новый режим, проектов планировок,  было необходимо сделать </w:t>
      </w:r>
      <w:r w:rsidR="00AD2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эту работу выполнили,</w:t>
      </w:r>
      <w:r w:rsidR="0068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 , что генеральный план был при</w:t>
      </w:r>
      <w:r w:rsidR="00AD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 </w:t>
      </w:r>
      <w:r w:rsidR="0068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декабре 2020 года, а в марте 2021,</w:t>
      </w:r>
      <w:r w:rsidR="001F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месяца проекты планировок в принципе никто не занимался. На сегодня  в работе 40 таких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AD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активной фазе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AD2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очень принципиальные, где формируются резервы по социальные инфраструктуры, чтоб попасть в программы веба и т.д. работу перестроили, но в процессе  подготовки работы мы запрашивали и наши службы социальной политики </w:t>
      </w:r>
      <w:r w:rsidR="009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эту работу вести 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оспотребнадзор. От 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оспотребнадзора получили ответ,</w:t>
      </w:r>
      <w:r w:rsidR="00A1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даже не на режим работы, который нам указывает,  </w:t>
      </w:r>
      <w:r w:rsidR="004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связи с тем , что количества заболеваний не падает</w:t>
      </w:r>
      <w:r w:rsidR="00A1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умирающих и т.д. в  последнем абзаце пишут: на основании изложенного, учитываю сложную обстановку по заболеваемости новой короновирусной инфекцией управления 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оспотребнадзора , считает нецелесообразно проведение собраний участников публичных слушаний, до стабилизации эпидемиологической обстановки в городе, предлагаем рассмотреть вопрос об организации таких мероприятий в онлайн формате. Те документы, которые мы запустили, мы будем проводить , потому что крайне невозможно переформатировать публичные слушанья в  общественные обсуждения.</w:t>
      </w:r>
      <w:r w:rsidR="003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в любом раскладе для нас это сигнал, службы, которая не рекомендует нам проводить такие мероприятия, если случится какие то последствия, при такой рекомендации, ко мне будут вопросы, уч</w:t>
      </w:r>
      <w:r w:rsidR="005459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итывая , что в стране ситуация</w:t>
      </w:r>
      <w:r w:rsidR="003A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поменялась с эпидобстановкой. </w:t>
      </w:r>
      <w:r w:rsidR="005459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хотел, чтоб мы, хотя б обсудили сегодня на комиссии, вот эту ситуацию. До того , как это вопрос поднять  на комиссии, переговорил с правительством Новосибирской области, с Нелюбовым, потому что штабы проводятся еженедельно, и какая ситуация</w:t>
      </w:r>
      <w:r w:rsidR="005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54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правительства Новосибирской области, пока ничего нет, но устно озвучено , что </w:t>
      </w:r>
      <w:r w:rsidR="0026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планировать перенос сроков  с 30 сентября на более поздний срок . </w:t>
      </w:r>
      <w:r w:rsidR="00DC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3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напомню, что и в марте и в июне это постановление о продлении</w:t>
      </w:r>
      <w:r w:rsidR="00DC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 w:rsidR="0026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публичных мероприятий принималос</w:t>
      </w:r>
      <w:r w:rsidR="00DC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неделю до окончания сроков, </w:t>
      </w:r>
      <w:r w:rsidR="00DC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в документы. Я хотел это озвучить,  ли возможность вернуться к этому вопросу сейчас, в рамках рассмотрения поправки, либо другая поправка со сроком. Если нет, то этот вопрос будем актуализировать на октябрьской сессии.</w:t>
      </w:r>
    </w:p>
    <w:p w14:paraId="3DDB05A6" w14:textId="21A6B9D3" w:rsidR="00DC05AE" w:rsidRDefault="00DC05AE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Коллеги, хочет , кто то высказать свое мнение?</w:t>
      </w:r>
    </w:p>
    <w:p w14:paraId="167485E7" w14:textId="11449656" w:rsidR="00DC05AE" w:rsidRDefault="00DC05AE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Сафонкин С.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A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всем. Эпидемиологическая обстановка напряженная, я это знаю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 своей семье. Все возможные</w:t>
      </w:r>
      <w:r w:rsidR="008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с массовым скоплением</w:t>
      </w:r>
      <w:r w:rsidR="005A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нужно минимизировать</w:t>
      </w:r>
      <w:r w:rsidR="008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 нам говорит и штаб об этом и все цифры статистические это подтверждают. </w:t>
      </w:r>
      <w:r w:rsidR="000E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мое мнение, что нужно выйти с инициативой и перейти в интернет обсуждение и пока на этом остановиться, пока ситуация не изменится.</w:t>
      </w:r>
    </w:p>
    <w:p w14:paraId="0663D1FD" w14:textId="55184E6C" w:rsidR="00890098" w:rsidRDefault="000E035A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97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лексей Валерьевич, а</w:t>
      </w:r>
      <w:r w:rsidR="008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будут проводиться публичные слушанья?</w:t>
      </w:r>
    </w:p>
    <w:p w14:paraId="246A6A49" w14:textId="375BDA56" w:rsidR="00890098" w:rsidRDefault="000E035A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098"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 кабинете, п</w:t>
      </w:r>
      <w:r w:rsidR="0039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в администрации район</w:t>
      </w:r>
      <w:r w:rsidR="007D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 подготовлены залы. И пока, к счастью, проекты планировок ,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сейчас обсуждаются, не резонансные, на свой страх и риск  так говорим, не случится , что не хватит этого кабинета. Если проект планировке советского района обсуждается мы имеет порядка 70 -80 человек, там и администрации любой сложно будет организовать, вы знаете на сколько активно там организуются  группы люди. Пока проекты планировок, которые ведутся, такого всплеска не произведут. Но мы понимаем, что с учетом этого письма мы уже рискуем, но процедуру менять не будем. Остановить процесс по подготовке проектов планировок просто нельзя. Мы подведем всех, в том числе и депутатов, которые проводили инициативу 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формированием резервов по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инфраструктуру</w:t>
      </w:r>
      <w:r w:rsidR="007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пример, инициатива Тарасова, на В. Уса формируется 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</w:t>
      </w:r>
      <w:r w:rsidR="007D2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28 октября итоги 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публичные слушанья 15 октября. Я не имею возможности остановить это процесс, потому что нам надо в декабре заявиться уже на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школу в программу веба. Да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учетом этого письма будем рискова</w:t>
      </w:r>
      <w:r w:rsidR="00A2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проводить это мероприятия. Но, просто таких проектов сейчас 40 в разных стадиях.</w:t>
      </w:r>
    </w:p>
    <w:p w14:paraId="7E18207C" w14:textId="03B6EC02" w:rsidR="007D2B7D" w:rsidRDefault="007D2B7D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Тямин </w:t>
      </w:r>
      <w:r w:rsidR="00160F64" w:rsidRPr="00A2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А.-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в продолжении темы, просто для статистики еще раз хочу обратить ваше внимание о серьезности ситуации в </w:t>
      </w:r>
      <w:r w:rsidR="00E27D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овосибирской области</w:t>
      </w:r>
      <w:r w:rsidR="00E2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короновирусом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сутки 12 человек умерло. Вы просто задумайтесь над этой цифрой.</w:t>
      </w:r>
      <w:r w:rsidR="00E2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на совете председателей, я вынужден еще раз обратить внимание, что</w:t>
      </w:r>
      <w:r w:rsidR="00E2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совете председателей Дмитрием Владимировичем было озвучена ситуация, о недопущении проведения мероприятий с нарушением масочного режима. Это первый момент, второе с аппаратом пр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 совещания, по </w:t>
      </w:r>
      <w:r w:rsidR="00C8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приглашённые на комиссии и сессии </w:t>
      </w:r>
      <w:r w:rsidR="001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порядке, 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масочный режим, вплоть </w:t>
      </w:r>
      <w:r w:rsidR="001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из здания, по</w:t>
      </w:r>
      <w:r w:rsidR="001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щения, где будет проходить </w:t>
      </w:r>
      <w:r w:rsidR="001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публичные </w:t>
      </w:r>
      <w:r w:rsidR="00B32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слушанья</w:t>
      </w:r>
      <w:r w:rsidR="001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наши </w:t>
      </w:r>
      <w:r w:rsidR="006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мероприятие.</w:t>
      </w:r>
      <w:r w:rsidR="00B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Серьезность ситуации не просто нарисованная, а по факту, люди умирают. это официальная статистика, зайдите посмотрите в интернете</w:t>
      </w:r>
      <w:r w:rsidR="0090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просто обращаю ваше внимание.</w:t>
      </w:r>
    </w:p>
    <w:p w14:paraId="0D8D3BC7" w14:textId="33837594" w:rsidR="00906BD3" w:rsidRDefault="00906BD3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 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0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r w:rsidR="000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 перевести</w:t>
      </w:r>
      <w:r w:rsidR="000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в онлайн режим. Но, тогда надо сразу ставить вопрос, чтобы не согласовывались</w:t>
      </w:r>
      <w:r w:rsidR="009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мэрии Новосибирска, когда проходят публичные мероприятия, чтоб не проходили митинги, по сбору подписей, где тысячи человек присутствовали. Вот тут можно,  а тут нельзя. Чтоб были единые правила для всех. Это пожелание, давайте сейчас временно, пока у нас такая ситуация</w:t>
      </w:r>
      <w:r w:rsidR="00212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поддержу. Но</w:t>
      </w:r>
      <w:r w:rsidR="0021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последствии</w:t>
      </w:r>
      <w:r w:rsidR="009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приводить </w:t>
      </w:r>
      <w:r w:rsidR="0098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порядок</w:t>
      </w:r>
      <w:r w:rsidR="0004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единым стандартам.</w:t>
      </w:r>
    </w:p>
    <w:p w14:paraId="554270A0" w14:textId="0BDEA0E1" w:rsidR="0004202E" w:rsidRDefault="0004202E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Тямин Н.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.-Все эти меры есть в  постановлении Губернатора. Но только мы , что хотим читаем, что не нравится не читаем. Вы , правы, что уговаривать и договариваться нет необходимости. У субъекта, есть власть, Губернатор, Губернатор подписал постановление  по согласованию с Роспотребнадзором</w:t>
      </w:r>
      <w:r w:rsidR="00D75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я и хотел обратить ваше внимание на это</w:t>
      </w:r>
    </w:p>
    <w:p w14:paraId="0F678A67" w14:textId="3222B592" w:rsidR="00906BD3" w:rsidRDefault="0004202E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Р. В.-</w:t>
      </w:r>
      <w:r w:rsidR="00D7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 речь.</w:t>
      </w:r>
    </w:p>
    <w:p w14:paraId="6F77F863" w14:textId="07F36747" w:rsidR="00D75B94" w:rsidRDefault="00D75B94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Коллеги , еще мнение есть? предложение следующее. сейчас в любом случае процесс публичных слушаний запушен, он состоится в ближайшее время. Мы посмотрим, как он пройдет и как будут развиваться дальнейшие события. Если необходимо будет, мы с комиссией выйдем с инициативой на следующую сессию и поддержим Алексея Валерьевича.</w:t>
      </w:r>
    </w:p>
    <w:p w14:paraId="6F856227" w14:textId="79FB486F" w:rsidR="00D75B94" w:rsidRDefault="00D75B94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Я не настаиваю, я просто озвучил документ , который получил. Я нахожусь в режиме</w:t>
      </w:r>
      <w:r w:rsidR="00A42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если будет какой-то всплеск или провокация</w:t>
      </w:r>
      <w:r w:rsidR="00A4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такая рекомендация.  И эти </w:t>
      </w:r>
      <w:r w:rsidR="009E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слушанья которые мы объявили,  </w:t>
      </w:r>
      <w:r w:rsidR="00A4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непоказательные</w:t>
      </w:r>
      <w:r w:rsidR="009E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 выбрали важные 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9E3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всплеска не должно быть и под нашим контролем думаю пройдут нормально. Но это на страх и риск.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4 объекта из 40. В 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="00FC08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хотел бы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вы посмотрели,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есть возможность регламента, рассматривать</w:t>
      </w:r>
      <w:r w:rsidR="00FC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какие-то изм</w:t>
      </w:r>
      <w:r w:rsidR="00D11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целесообразности и техника, то да. Если нет, то получив постановления</w:t>
      </w:r>
      <w:r w:rsidR="00FC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правительства, это будет 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FC082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числах</w:t>
      </w:r>
      <w:r w:rsid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, мы будем </w:t>
      </w:r>
      <w:r w:rsidR="00D1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</w:t>
      </w:r>
      <w:r w:rsidR="00FC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на октябрьскую сессию, там уже на рассмотрения депутатского корпуса.. Но предлагать будем , во исполнения постановления правительства.</w:t>
      </w:r>
    </w:p>
    <w:p w14:paraId="2A74A669" w14:textId="15E1A74B" w:rsidR="00FC0823" w:rsidRDefault="00FC0823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Макарухина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Н.-</w:t>
      </w:r>
      <w:r w:rsidR="00A53E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3ED8" w:rsidRPr="00A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еще раз озвучить, Алексей Валерьевич, говорит</w:t>
      </w:r>
      <w:r w:rsidR="00A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мы запланировали проведения публичные слушанья, это к тем 4 проектам , которые уже состоялись. Эта работа происходит в ежедневном режиме</w:t>
      </w:r>
      <w:r w:rsidR="00A1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вполне возможно, что завтра, после завтра, через два три  дня ,поступят проекты, по которым надо будет выбирать процедуру, это общественные обсуждения или публичные. В чем еще сложность, если мэрия выступает в качестве субъекта правотворческой инициативы, включаются регламентные нормы</w:t>
      </w:r>
      <w:r w:rsidR="0032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означает </w:t>
      </w:r>
      <w:r w:rsidR="0052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</w:t>
      </w:r>
      <w:r w:rsidR="003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согласованный проект должны внести за месяц до сессии. Если мы говорим, что сессия октябрьская, то сегодня завтра мы должны эту работу провести. Насколько я правильно услышала Алексея Валерьевича,</w:t>
      </w:r>
      <w:r w:rsidR="0052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предлагает вам рассмотреть возможность , через поправку, это можно у Ольги Александровны  уточнить, если такая процедура или нет, по инициативе депутата поменять срок в том проекте , который будет рассматриваться в среду. Это дало бы возможность, проводить онлайн формат буквально завтра, послезавтра назначая через месяц публичные или общественные обсуждения. Правильно, я Алексей Валерьевич я говорю?</w:t>
      </w:r>
    </w:p>
    <w:p w14:paraId="0CDBA4CB" w14:textId="5A358C74" w:rsidR="00524826" w:rsidRDefault="00524826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равильно. Если есть техническая возможность, прошу рассмотреть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A29A9" w14:textId="70641BF3" w:rsidR="00524826" w:rsidRDefault="00524826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7D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предложения от Алексея Валерьевича , если есть возможность, что мы от комиссии вносим поправку, кто то из депутатов инициирует и мы вносим поправку и на этой сессии рассматриваем поправку с учетом тех сроков, которые депутат , автор поправки озвучит. Я скажу честно, я б дождался постановление правительства , с теми датами , которые там будут стоять и потом комиссионно отработал этот вопрос. На сегодняшний момент мы понимаем остроту </w:t>
      </w:r>
      <w:r w:rsidR="007D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вопроса, процедура публичных слушаний </w:t>
      </w:r>
      <w:r w:rsidR="004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.</w:t>
      </w:r>
      <w:r w:rsidR="007D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4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 документы , которые будут отрабатывать департамент, давайте посмотрим. Время действительно неделя  и будет какая-то ясность. Сейчас привязываться к каким-то сроком, чтоб депутат выходил с </w:t>
      </w:r>
      <w:r w:rsidR="0013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поправкой со сроками</w:t>
      </w:r>
      <w:r w:rsid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опираясь на мнение правительства, это моя точка зрения, не совсем корректно. Если есть другие мнения, давайте </w:t>
      </w:r>
      <w:r w:rsidR="00C1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пообсуждаем</w:t>
      </w:r>
      <w:r w:rsid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5CCD8" w14:textId="7EDDF2A7" w:rsidR="00C46D15" w:rsidRDefault="00C46D15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бавский А. В</w:t>
      </w:r>
      <w:r w:rsidRP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оправку можно внести или нет? Если можно внести, давайте попробуем внести. Если будут останавливаться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школа в Кировском районе .</w:t>
      </w:r>
    </w:p>
    <w:p w14:paraId="23B2EA21" w14:textId="41C9D313" w:rsidR="00C46D15" w:rsidRDefault="00C46D15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1008E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уже пройдет на публичных слушанья. Мы </w:t>
      </w:r>
      <w:r w:rsidR="00C1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,как пройдут эти публичные слушанья,</w:t>
      </w:r>
      <w:r w:rsidR="0010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вторых будет четкая позиция</w:t>
      </w:r>
      <w:r w:rsidR="00C1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выйдет со сроками.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B3541E" w14:textId="0AFD163E" w:rsidR="001008EF" w:rsidRDefault="001008EF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еще раз озвучу. Совершенно понимаю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говорит Сергей Михайлович,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нарабатываться впереди паровоза, </w:t>
      </w:r>
      <w:r w:rsidRPr="00100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напомню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о переносе сроков в декабре вышло в последние дни декабря, в марте   то же в самом конце месяца. И как я понимаю, к</w:t>
      </w:r>
      <w:r w:rsid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говорит Нелюбов, что перенос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 20 числах, в</w:t>
      </w:r>
      <w:r w:rsid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следующей недели,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 сессии</w:t>
      </w:r>
      <w:r w:rsid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будет.</w:t>
      </w:r>
      <w:r w:rsid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выносим документ, но находимся в ожидании, точно не точно с постановлением правительства, то тогда прям с сессии отзываем, если сроков нети оставляем режим публичных слушаний.</w:t>
      </w:r>
    </w:p>
    <w:p w14:paraId="370075B7" w14:textId="66204517" w:rsidR="00BE5F17" w:rsidRDefault="00BE5F17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 w:rsidRP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наших действий была привязана к срокам , которые определяло постановление губернатора. Давайте дождемся когда будет конкретика. И соберёмся . или к сессии подготовим этот вопрос.</w:t>
      </w:r>
    </w:p>
    <w:p w14:paraId="0D9BCB0B" w14:textId="54F5AD94" w:rsidR="00BE5F17" w:rsidRDefault="00BE5F17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Кондратенко О.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.-А почему вы , Алексей Валерьевич сами не внесли поправку? сейчас бы рассмотрели и вопрос бы закрылся. Не подумали?</w:t>
      </w:r>
    </w:p>
    <w:p w14:paraId="24A3D9A2" w14:textId="79167462" w:rsidR="00BE5F17" w:rsidRDefault="00BE5F17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подумали, я не предполагал, что муниципалитет может инициировать.</w:t>
      </w:r>
    </w:p>
    <w:p w14:paraId="51E45E25" w14:textId="232D8D89" w:rsidR="00BE5F17" w:rsidRDefault="00BE5F17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Макарухина А. Н.-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подачи поправок уже истек.</w:t>
      </w:r>
    </w:p>
    <w:p w14:paraId="1D87C060" w14:textId="4CCAC3EA" w:rsidR="00BE5F17" w:rsidRDefault="00BE5F17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Кондратенко О. А.-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с нарушением сроков могут быть рассмотрены комиссией, если будет такое решение. Я читаю</w:t>
      </w:r>
      <w:r w:rsidR="00355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Губернатора и вижу такую </w:t>
      </w:r>
      <w:r w:rsidR="00A53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</w:t>
      </w:r>
      <w:r w:rsidR="003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это мероприятие органа </w:t>
      </w:r>
      <w:r w:rsidR="00CA1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полномочий</w:t>
      </w:r>
      <w:r w:rsidR="0035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его можно проводить соблюдая масочный режим и т.д. вы ж сессии проводите. Мы на сессии будем назначать публичные слушанья по уставу. Двойных станда</w:t>
      </w:r>
      <w:r w:rsidR="00CA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ртов быть не может. И в письме </w:t>
      </w:r>
      <w:r w:rsidR="00B8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</w:t>
      </w:r>
      <w:r w:rsidR="00CA1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пишут нецелесообразно, а не незаконно</w:t>
      </w:r>
      <w:r w:rsidR="00B8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разные вещи</w:t>
      </w:r>
      <w:r w:rsidR="00CA1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вопрос, я за то чтоб они проходили в онлайн режиме, потому что это опасно, но это ваше право. Подержать это решение или продолжить вот то , что сейчас происходит. Надо определиться до какого числа, и мы сегодня сможем с вами это сделать</w:t>
      </w:r>
      <w:r w:rsidR="0002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сформулируем поправку, обозначим до какого числа и на сессии можем принять. Нужна ваша инициатива, я не хочу никого </w:t>
      </w:r>
      <w:r w:rsidR="00D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на что </w:t>
      </w:r>
      <w:r w:rsidR="00027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толкать.</w:t>
      </w:r>
    </w:p>
    <w:p w14:paraId="34C11111" w14:textId="7CECF327" w:rsidR="00027A96" w:rsidRDefault="00027A96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.-я б воздержался вносить поправку, дождался постановления губернатора и посмотрел , как пройдут публичные слушанья.</w:t>
      </w:r>
    </w:p>
    <w:p w14:paraId="29391B07" w14:textId="69B7F5BC" w:rsidR="00027A96" w:rsidRDefault="00027A96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Савельев А. Г.-</w:t>
      </w:r>
      <w:r w:rsidR="00DD0FF9" w:rsidRPr="00D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бы не могли добавить универсальности проекту решения. Если на момент проведения , если постановления губернатора не рекомендуется , то они не проводятся или наоборот. Чтобы нам не возвращаться к этому вопросу каждый раз.</w:t>
      </w:r>
    </w:p>
    <w:p w14:paraId="515B0B68" w14:textId="563449F7" w:rsidR="00DD0FF9" w:rsidRDefault="00DD0FF9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Макарухина А. Н.-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юристов , столько и мнений. Я читаю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Губернатора по-другому, но это все эмоции. Если в сухом остатке, по методическим рекомендациям , которые утверждены РФ, главным звеном , который определяет ситуацию с ковидом , является роспотбнадзор. здесь мы с Алексеем Валерьевичем едины, если есть письмо, которое говорит , что проведение публичных слушаний опасно, то у нас нет аргументом говорить по другому.</w:t>
      </w:r>
    </w:p>
    <w:p w14:paraId="2F066AD0" w14:textId="3FDBE0BB" w:rsidR="00DD0FF9" w:rsidRDefault="00DD0FF9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Кондратенко О. А.-</w:t>
      </w:r>
      <w:r w:rsidRPr="00D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понимаю, что возникнет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сессии , если мы начнем обсуждать эти вещи.</w:t>
      </w:r>
    </w:p>
    <w:p w14:paraId="71492F36" w14:textId="773D519D" w:rsidR="00DD0FF9" w:rsidRDefault="00DD0FF9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</w:t>
      </w:r>
      <w:r w:rsidR="00DC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пройдем эту сессии без поправок. А потом при необходимости сможем собраться и к следующей сессии все подготовить. Тем более </w:t>
      </w:r>
      <w:r w:rsidR="004B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 будут развиваться события. Я бы так сделал. Каждый депутат вправе высказаться.</w:t>
      </w:r>
    </w:p>
    <w:p w14:paraId="02C80332" w14:textId="03FCDC15" w:rsidR="00DC16B4" w:rsidRDefault="00DC16B4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4B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период с 30 июня давно уже прошел , когда пришлось перестаивать работу департамента. Автора нет к сожалению. Мы перестроились. Меня настораживает такое письмо роспотребнадзора. Мы можем аккуратно провести публичные слушанья, можем все провести. Но считал необходимым на комиссии это озвучить. Не хочу , чтоб по первым публичным слушаньям</w:t>
      </w:r>
      <w:r w:rsidR="00EF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судили, нам необходимо срочно принять проект планировки Академгородок 2.0. и предположить, что там не случиться провокаций, последствий</w:t>
      </w:r>
      <w:r w:rsidR="0082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которым потом эта бумага поднимается и не дай бог там летальный исход. Я уверен, что это будет напряженные публичные слушанья. На что просил бы обратить внимание, да сегодня нет постановления правительства, но оно будет. И если мы сегодня ломаем всю процедуру, то давайте не будем. Но мы получим постановление правительства и готовим документ, потому что я уверен</w:t>
      </w:r>
      <w:r w:rsidR="002A5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правильно проводить общественные обсуждения. Все что касается градостроительства у нас население бурно реагирует. Ну тогда на октябрьскую сессию.</w:t>
      </w:r>
    </w:p>
    <w:p w14:paraId="1693BC7E" w14:textId="547802CC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Кондратенко О.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Если  вы Алексею Валерьевичу хотите помочь, то нужно сегодня. Если вы считает, что это правильно , то это нужно делать сегодня и это возможно.</w:t>
      </w:r>
    </w:p>
    <w:p w14:paraId="5EB4D8AA" w14:textId="05770C46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спасибо. Коллеги озабоченность все услышали. Если необходимо нам включиться, мы включимся в авральном режиме.</w:t>
      </w:r>
    </w:p>
    <w:p w14:paraId="62D300ED" w14:textId="493B2227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В.-</w:t>
      </w:r>
      <w:r w:rsidRPr="002A5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давайте поддержим председателя комиссии, когда будет постановление правительство будем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эти вопросы и решать.</w:t>
      </w:r>
    </w:p>
    <w:p w14:paraId="7C9A0602" w14:textId="7448957D" w:rsidR="002A5181" w:rsidRP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.-тем более у муниципалитета есть возможность подготовить и внести поправку, если они посчитают нужным.</w:t>
      </w:r>
    </w:p>
    <w:p w14:paraId="3729B9B5" w14:textId="6476662C" w:rsidR="00403AE1" w:rsidRDefault="00F8446C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403AE1" w:rsidRPr="00403AE1">
        <w:rPr>
          <w:rFonts w:ascii="Times New Roman" w:hAnsi="Times New Roman" w:cs="Times New Roman"/>
          <w:sz w:val="28"/>
          <w:szCs w:val="28"/>
        </w:rPr>
        <w:t>роект решения комиссии принять в целом.</w:t>
      </w:r>
    </w:p>
    <w:p w14:paraId="2D3A88D1" w14:textId="17C7DE97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2FEE6" w14:textId="77777777" w:rsidR="002A5181" w:rsidRPr="00403AE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F860D" w14:textId="18CB1AD8" w:rsidR="00554C2E" w:rsidRPr="00554C2E" w:rsidRDefault="00EF0D99" w:rsidP="00554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861A6D">
        <w:rPr>
          <w:rFonts w:ascii="Times New Roman" w:hAnsi="Times New Roman" w:cs="Times New Roman"/>
          <w:b/>
          <w:sz w:val="28"/>
          <w:szCs w:val="28"/>
        </w:rPr>
        <w:t>Трубникова С. М.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54C2E"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Почетной грамотой Совета депутатов города Новосибирска</w:t>
      </w:r>
      <w:r w:rsid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комиссии</w:t>
      </w:r>
      <w:r w:rsidR="00554C2E" w:rsidRPr="005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554C2E" w:rsidRPr="005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градостроительству поступило ходатайство о награждении почетной грамотой Совета депутатов </w:t>
      </w:r>
      <w:r w:rsidR="00554C2E" w:rsidRPr="005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Сергея Николаевича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генерального директора ООО Строительная фирма «Сибирь» за многолетний добросовестный труд на благо города Новосибирска и в связи с 60-летием со дня рождения. Решением комиссии предлагается поддержать данное предложение! Вопросы?</w:t>
      </w:r>
      <w:r w:rsid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Выступления?</w:t>
      </w:r>
      <w:r w:rsid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вопросов нет, прошу голосовать по проекту решения в целом: </w:t>
      </w:r>
    </w:p>
    <w:p w14:paraId="6FACF380" w14:textId="55737662" w:rsidR="00554C2E" w:rsidRPr="00554C2E" w:rsidRDefault="00554C2E" w:rsidP="00554C2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96FFA" w14:textId="727601A9" w:rsidR="00EF0D99" w:rsidRPr="00B12B3A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ЗА? ПРОТИВ? ВОЗДЕРЖАЛИСЬ? </w:t>
      </w:r>
    </w:p>
    <w:p w14:paraId="027467DA" w14:textId="4E26219F" w:rsidR="00887CCC" w:rsidRPr="00887CCC" w:rsidRDefault="00130488" w:rsidP="00887CC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="00887CCC" w:rsidRPr="0088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Трубников С. М., Кулинич Д. А., Бестужев А. В., Любавский А. В., Прохоров Е. В., Рыбин Л. Ю., Стрекалов В. В., Сафонкин С. А., </w:t>
      </w:r>
      <w:r w:rsidR="0088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Савельев А. Г., Антонов Р. В.</w:t>
      </w:r>
    </w:p>
    <w:p w14:paraId="334CB621" w14:textId="25708AC7" w:rsidR="00130488" w:rsidRDefault="00130488" w:rsidP="0013048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F3EEDA" w14:textId="1E068AA8" w:rsidR="00130488" w:rsidRDefault="00130488" w:rsidP="00130488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6E04F0EE" w14:textId="46C09021" w:rsidR="00FB4A90" w:rsidRPr="00FB4A90" w:rsidRDefault="006A275F" w:rsidP="00FB4A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275F">
        <w:rPr>
          <w:rFonts w:ascii="Times New Roman" w:hAnsi="Times New Roman" w:cs="Times New Roman"/>
          <w:b/>
          <w:sz w:val="28"/>
          <w:szCs w:val="28"/>
        </w:rPr>
        <w:t>. СЛУШАЛИ: Трубникова С. М.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A275F">
        <w:rPr>
          <w:rFonts w:ascii="Times New Roman" w:hAnsi="Times New Roman" w:cs="Times New Roman"/>
          <w:sz w:val="28"/>
          <w:szCs w:val="28"/>
        </w:rPr>
        <w:t xml:space="preserve"> </w:t>
      </w:r>
      <w:r w:rsidR="00FB4A90"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 w:rsid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90"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</w:t>
      </w:r>
      <w:r w:rsidR="00FB4A90" w:rsidRPr="00FB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B4A90"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стандартный. Каждый год мы от комиссии вносим свои предложения по поручениям Совета депутатов города Новосибирска в проект годового плана деятельности контрольно-счетной палаты города Новосибирска. Членам комиссии было разослано письмо с просьбой дать предложения. Предложений не поступило. Предлагаю включить в решение две проверки:</w:t>
      </w:r>
    </w:p>
    <w:p w14:paraId="4E9BC190" w14:textId="77777777" w:rsidR="00FB4A90" w:rsidRPr="00FB4A90" w:rsidRDefault="00FB4A90" w:rsidP="00FB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A90">
        <w:rPr>
          <w:rFonts w:ascii="Times New Roman" w:eastAsia="Calibri" w:hAnsi="Times New Roman" w:cs="Times New Roman"/>
          <w:sz w:val="28"/>
          <w:szCs w:val="28"/>
        </w:rPr>
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«Управление капитального строительства» за 2020-2021 годы;</w:t>
      </w:r>
    </w:p>
    <w:p w14:paraId="485D88C1" w14:textId="77777777" w:rsidR="00FB4A90" w:rsidRPr="00FB4A90" w:rsidRDefault="00FB4A90" w:rsidP="00FB4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A90">
        <w:rPr>
          <w:rFonts w:ascii="Times New Roman" w:eastAsia="Calibri" w:hAnsi="Times New Roman" w:cs="Times New Roman"/>
          <w:sz w:val="28"/>
          <w:szCs w:val="28"/>
        </w:rPr>
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«Геофонд» за 2020-2021 годы</w:t>
      </w:r>
    </w:p>
    <w:p w14:paraId="47542CFA" w14:textId="77777777" w:rsidR="00FB4A90" w:rsidRPr="00FB4A90" w:rsidRDefault="00FB4A90" w:rsidP="00FB4A90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E5CFF" w14:textId="77777777" w:rsidR="00FB4A90" w:rsidRPr="00FB4A90" w:rsidRDefault="00FB4A90" w:rsidP="00FB4A90">
      <w:pPr>
        <w:spacing w:after="0" w:line="276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вопросов нет, прошу голосовать по проекту решения в целом, с учетом озвученных мной предложений: </w:t>
      </w:r>
    </w:p>
    <w:p w14:paraId="52134ECA" w14:textId="6975E241" w:rsidR="006A275F" w:rsidRDefault="006A275F" w:rsidP="006A275F">
      <w:pPr>
        <w:jc w:val="both"/>
        <w:rPr>
          <w:rFonts w:ascii="Times New Roman" w:hAnsi="Times New Roman" w:cs="Times New Roman"/>
          <w:sz w:val="28"/>
          <w:szCs w:val="28"/>
        </w:rPr>
      </w:pPr>
      <w:r w:rsidRPr="006A275F">
        <w:rPr>
          <w:rFonts w:ascii="Times New Roman" w:hAnsi="Times New Roman" w:cs="Times New Roman"/>
          <w:sz w:val="28"/>
          <w:szCs w:val="28"/>
        </w:rPr>
        <w:t xml:space="preserve">Тогда предлагаю перейти к процедуре голосования. </w:t>
      </w:r>
      <w:r w:rsidR="00767A87">
        <w:rPr>
          <w:rFonts w:ascii="Times New Roman" w:hAnsi="Times New Roman" w:cs="Times New Roman"/>
          <w:sz w:val="28"/>
          <w:szCs w:val="28"/>
        </w:rPr>
        <w:t xml:space="preserve"> Проект решения:</w:t>
      </w:r>
    </w:p>
    <w:p w14:paraId="36934669" w14:textId="0BAEE8B7" w:rsidR="00767A87" w:rsidRPr="00767A87" w:rsidRDefault="00767A87" w:rsidP="00767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A87">
        <w:rPr>
          <w:rFonts w:ascii="Times New Roman" w:hAnsi="Times New Roman" w:cs="Times New Roman"/>
          <w:sz w:val="28"/>
          <w:szCs w:val="28"/>
        </w:rPr>
        <w:t>1. Согласиться с предложениями (приложение).</w:t>
      </w:r>
    </w:p>
    <w:p w14:paraId="6A75C8C1" w14:textId="2CC96E49" w:rsidR="00767A87" w:rsidRDefault="00767A87" w:rsidP="00767A87">
      <w:pPr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ab/>
        <w:t>2. Направить предложения и копию настоящего решения председателю Совета депутатов города Новосибирска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76"/>
        <w:gridCol w:w="1992"/>
        <w:gridCol w:w="2009"/>
        <w:gridCol w:w="1699"/>
      </w:tblGrid>
      <w:tr w:rsidR="00E56C31" w:rsidRPr="00E56C31" w14:paraId="615E23B9" w14:textId="77777777" w:rsidTr="00DC16B4">
        <w:tc>
          <w:tcPr>
            <w:tcW w:w="811" w:type="dxa"/>
          </w:tcPr>
          <w:p w14:paraId="16C84D29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4DC03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B928D1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9" w:type="dxa"/>
          </w:tcPr>
          <w:p w14:paraId="5B5FCFF0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90754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1992" w:type="dxa"/>
          </w:tcPr>
          <w:p w14:paraId="265ACC87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Период контрольных и экспертно-аналитических мероприятий</w:t>
            </w:r>
          </w:p>
          <w:p w14:paraId="04651490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(квартал, год)</w:t>
            </w:r>
          </w:p>
        </w:tc>
        <w:tc>
          <w:tcPr>
            <w:tcW w:w="2009" w:type="dxa"/>
          </w:tcPr>
          <w:p w14:paraId="34D290A9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Срок исполнения контрольных и экспертно-аналитических мероприятий (квартал, год)</w:t>
            </w:r>
          </w:p>
        </w:tc>
        <w:tc>
          <w:tcPr>
            <w:tcW w:w="1695" w:type="dxa"/>
          </w:tcPr>
          <w:p w14:paraId="0D046DA7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F535D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6C31" w:rsidRPr="00E56C31" w14:paraId="36C0981D" w14:textId="77777777" w:rsidTr="00DC16B4">
        <w:tc>
          <w:tcPr>
            <w:tcW w:w="811" w:type="dxa"/>
          </w:tcPr>
          <w:p w14:paraId="738D63AB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14:paraId="123593CE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использования средств бюджета города Новосибирска, выделенных на функционирование </w:t>
            </w:r>
            <w:r w:rsidRPr="00E5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казенного учреждения города Новосибирска «Управление капитального строительства» за 2020-2021 годы</w:t>
            </w:r>
          </w:p>
          <w:p w14:paraId="2C7402E7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9A0332D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2009" w:type="dxa"/>
          </w:tcPr>
          <w:p w14:paraId="11D84EB2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5" w:type="dxa"/>
          </w:tcPr>
          <w:p w14:paraId="324FB431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31" w:rsidRPr="00E56C31" w14:paraId="08EF5A53" w14:textId="77777777" w:rsidTr="00DC16B4">
        <w:tc>
          <w:tcPr>
            <w:tcW w:w="811" w:type="dxa"/>
          </w:tcPr>
          <w:p w14:paraId="159861FC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14:paraId="11F3C509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«Геофонд» за 2020-2021 годы</w:t>
            </w:r>
          </w:p>
          <w:p w14:paraId="4FDA9E7E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0FF38C5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009" w:type="dxa"/>
          </w:tcPr>
          <w:p w14:paraId="2A318DBF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5" w:type="dxa"/>
          </w:tcPr>
          <w:p w14:paraId="4A17AA5C" w14:textId="77777777" w:rsidR="00E56C31" w:rsidRPr="00E56C31" w:rsidRDefault="00E56C31" w:rsidP="00E56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12442" w14:textId="7F2CAD5A" w:rsidR="00767A87" w:rsidRPr="00767A87" w:rsidRDefault="00767A87" w:rsidP="00767A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09BD0" w14:textId="77777777" w:rsidR="00767A87" w:rsidRDefault="00767A87" w:rsidP="006A2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EBE71" w14:textId="622E22DC" w:rsidR="006A275F" w:rsidRDefault="006A275F" w:rsidP="006A275F">
      <w:pPr>
        <w:jc w:val="both"/>
        <w:rPr>
          <w:rFonts w:ascii="Times New Roman" w:hAnsi="Times New Roman" w:cs="Times New Roman"/>
          <w:sz w:val="28"/>
          <w:szCs w:val="28"/>
        </w:rPr>
      </w:pPr>
      <w:r w:rsidRPr="006A275F">
        <w:rPr>
          <w:rFonts w:ascii="Times New Roman" w:hAnsi="Times New Roman" w:cs="Times New Roman"/>
          <w:sz w:val="28"/>
          <w:szCs w:val="28"/>
        </w:rPr>
        <w:t>Кто ЗА? ПРОТИВ? ВОЗДЕРЖАЛИСЬ?</w:t>
      </w:r>
    </w:p>
    <w:p w14:paraId="176FB295" w14:textId="77777777" w:rsidR="00E56C31" w:rsidRPr="00E56C31" w:rsidRDefault="00E56C31" w:rsidP="00E56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31">
        <w:rPr>
          <w:rFonts w:ascii="Times New Roman" w:hAnsi="Times New Roman" w:cs="Times New Roman"/>
          <w:b/>
          <w:sz w:val="28"/>
          <w:szCs w:val="28"/>
        </w:rPr>
        <w:t>10 – «ЗА» - Единогласно: Трубников С. М., Кулинич Д. А., Бестужев А. В., Любавский А. В., Прохоров Е. В., Рыбин Л. Ю., Стрекалов В. В., Сафонкин С. А., Савельев А. Г., Антонов Р. В.</w:t>
      </w:r>
    </w:p>
    <w:p w14:paraId="1EFC4803" w14:textId="77777777" w:rsidR="00FB4A90" w:rsidRPr="006A275F" w:rsidRDefault="00FB4A90" w:rsidP="006A2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72A03" w14:textId="60B8E50E" w:rsidR="00EB4F13" w:rsidRPr="00EB4F13" w:rsidRDefault="006A275F" w:rsidP="00EB4F1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A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75F">
        <w:rPr>
          <w:rFonts w:ascii="Times New Roman" w:hAnsi="Times New Roman" w:cs="Times New Roman"/>
          <w:b/>
          <w:sz w:val="28"/>
          <w:szCs w:val="28"/>
        </w:rPr>
        <w:t xml:space="preserve"> СЛУШАЛИ: Трубникова С. М.</w:t>
      </w:r>
      <w:r w:rsidRPr="006A275F">
        <w:rPr>
          <w:rFonts w:ascii="Times New Roman" w:hAnsi="Times New Roman" w:cs="Times New Roman"/>
          <w:sz w:val="28"/>
          <w:szCs w:val="28"/>
        </w:rPr>
        <w:t xml:space="preserve"> </w:t>
      </w:r>
      <w:r w:rsidR="00EB4F13">
        <w:rPr>
          <w:rFonts w:ascii="Times New Roman" w:hAnsi="Times New Roman" w:cs="Times New Roman"/>
          <w:sz w:val="28"/>
          <w:szCs w:val="28"/>
        </w:rPr>
        <w:t>-</w:t>
      </w:r>
      <w:r w:rsidR="00EB4F13" w:rsidRPr="00EB4F1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EB4F13" w:rsidRPr="00E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плане работы постоянной комиссии Совета депутатов города Новосибирска по градостроительству на </w:t>
      </w:r>
      <w:r w:rsidR="00EB4F13" w:rsidRPr="00E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="00EB4F13" w:rsidRPr="00E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квартал 2021 года</w:t>
      </w:r>
      <w:r w:rsidR="00E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.</w:t>
      </w:r>
      <w:r w:rsidR="00EB4F13">
        <w:rPr>
          <w:rFonts w:ascii="Times New Roman" w:eastAsia="Calibri" w:hAnsi="Times New Roman" w:cs="Times New Roman"/>
          <w:b/>
          <w:sz w:val="28"/>
          <w:szCs w:val="28"/>
        </w:rPr>
        <w:t xml:space="preserve">Коллеги!  </w:t>
      </w:r>
      <w:r w:rsidR="00EB4F13" w:rsidRPr="00EB4F13">
        <w:rPr>
          <w:rFonts w:ascii="Times New Roman" w:eastAsia="Calibri" w:hAnsi="Times New Roman" w:cs="Times New Roman"/>
          <w:sz w:val="28"/>
          <w:szCs w:val="28"/>
        </w:rPr>
        <w:t xml:space="preserve">Вопрос технический. От комиссии также было разослано письмо членам комиссии с просьбой внести предложения в план работы. Предложений не поступило. Включили наши профильные вопросы согласно плану работы Совета. Если возникнет необходимость рассмотрения того или иного вопроса вне плана, все обсудим! </w:t>
      </w:r>
    </w:p>
    <w:p w14:paraId="5C13FD4A" w14:textId="0E3525DD" w:rsidR="006A275F" w:rsidRPr="006A275F" w:rsidRDefault="006A275F" w:rsidP="006A275F">
      <w:pPr>
        <w:rPr>
          <w:rFonts w:ascii="Times New Roman" w:hAnsi="Times New Roman" w:cs="Times New Roman"/>
          <w:sz w:val="28"/>
          <w:szCs w:val="28"/>
        </w:rPr>
      </w:pPr>
      <w:r w:rsidRPr="006A275F">
        <w:rPr>
          <w:rFonts w:ascii="Times New Roman" w:hAnsi="Times New Roman" w:cs="Times New Roman"/>
          <w:sz w:val="28"/>
          <w:szCs w:val="28"/>
        </w:rPr>
        <w:t>Коллеги, вопросы еще будут?</w:t>
      </w:r>
    </w:p>
    <w:p w14:paraId="05E8E1BF" w14:textId="25E51E2E" w:rsidR="006A275F" w:rsidRDefault="006A275F" w:rsidP="006A275F">
      <w:pPr>
        <w:rPr>
          <w:rFonts w:ascii="Times New Roman" w:hAnsi="Times New Roman" w:cs="Times New Roman"/>
          <w:sz w:val="28"/>
          <w:szCs w:val="28"/>
        </w:rPr>
      </w:pPr>
      <w:r w:rsidRPr="006A275F">
        <w:rPr>
          <w:rFonts w:ascii="Times New Roman" w:hAnsi="Times New Roman" w:cs="Times New Roman"/>
          <w:sz w:val="28"/>
          <w:szCs w:val="28"/>
        </w:rPr>
        <w:t xml:space="preserve">Тогда предлагаю перейти к процедуре голосования. </w:t>
      </w:r>
      <w:r w:rsidR="008F1AC6">
        <w:rPr>
          <w:rFonts w:ascii="Times New Roman" w:hAnsi="Times New Roman" w:cs="Times New Roman"/>
          <w:sz w:val="28"/>
          <w:szCs w:val="28"/>
        </w:rPr>
        <w:t>Проект решения:</w:t>
      </w:r>
    </w:p>
    <w:p w14:paraId="65D87DBA" w14:textId="471B3F4A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AC6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на </w:t>
      </w:r>
      <w:r w:rsidRPr="008F1A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1AC6">
        <w:rPr>
          <w:rFonts w:ascii="Times New Roman" w:hAnsi="Times New Roman" w:cs="Times New Roman"/>
          <w:sz w:val="28"/>
          <w:szCs w:val="28"/>
        </w:rPr>
        <w:t xml:space="preserve"> квартал 2021 года (приложение).</w:t>
      </w:r>
    </w:p>
    <w:p w14:paraId="2C0D3361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План работы постоянной комиссии Совета депутатов города Новосибирска</w:t>
      </w:r>
    </w:p>
    <w:p w14:paraId="1178D780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 xml:space="preserve">по градостроительству на </w:t>
      </w:r>
      <w:r w:rsidRPr="008F1A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1AC6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14:paraId="63EFF302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"/>
        <w:gridCol w:w="1447"/>
        <w:gridCol w:w="4879"/>
        <w:gridCol w:w="2753"/>
      </w:tblGrid>
      <w:tr w:rsidR="008F1AC6" w:rsidRPr="008F1AC6" w14:paraId="6F1BFDE4" w14:textId="77777777" w:rsidTr="00DC16B4">
        <w:tc>
          <w:tcPr>
            <w:tcW w:w="833" w:type="dxa"/>
          </w:tcPr>
          <w:p w14:paraId="074A85B2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1447" w:type="dxa"/>
          </w:tcPr>
          <w:p w14:paraId="50F7BBB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9" w:type="dxa"/>
          </w:tcPr>
          <w:p w14:paraId="4AE8D18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753" w:type="dxa"/>
          </w:tcPr>
          <w:p w14:paraId="60BA88B9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F1AC6" w:rsidRPr="008F1AC6" w14:paraId="33F61D8F" w14:textId="77777777" w:rsidTr="00DC16B4">
        <w:tc>
          <w:tcPr>
            <w:tcW w:w="833" w:type="dxa"/>
          </w:tcPr>
          <w:p w14:paraId="1FE8081E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14:paraId="238C3D2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14:paraId="56126A8A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14:paraId="1B8E0F8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1AC6" w:rsidRPr="008F1AC6" w14:paraId="19996235" w14:textId="77777777" w:rsidTr="00DC16B4">
        <w:tc>
          <w:tcPr>
            <w:tcW w:w="833" w:type="dxa"/>
          </w:tcPr>
          <w:p w14:paraId="03D8D24A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7" w:type="dxa"/>
            <w:vMerge w:val="restart"/>
          </w:tcPr>
          <w:p w14:paraId="30082478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79" w:type="dxa"/>
          </w:tcPr>
          <w:p w14:paraId="436BE34A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      </w:r>
          </w:p>
        </w:tc>
        <w:tc>
          <w:tcPr>
            <w:tcW w:w="2753" w:type="dxa"/>
          </w:tcPr>
          <w:p w14:paraId="1CFB639A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ДФ и НП*</w:t>
            </w:r>
          </w:p>
          <w:p w14:paraId="7328DCFD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D22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8F36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6E62F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C6" w:rsidRPr="008F1AC6" w14:paraId="34C9C75F" w14:textId="77777777" w:rsidTr="00DC16B4">
        <w:tc>
          <w:tcPr>
            <w:tcW w:w="833" w:type="dxa"/>
          </w:tcPr>
          <w:p w14:paraId="2C59498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7" w:type="dxa"/>
            <w:vMerge/>
          </w:tcPr>
          <w:p w14:paraId="78664AFB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07576CF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пункт 2.7 Порядка подготовки документации по планировке территории, </w:t>
            </w: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внесения в нее изменений и ее отмены</w:t>
            </w:r>
            <w:r w:rsidRPr="008F1AC6"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установленного решением Совета депутатов города Новосибирска от 24.05.2017 № 411</w:t>
            </w:r>
          </w:p>
        </w:tc>
        <w:tc>
          <w:tcPr>
            <w:tcW w:w="2753" w:type="dxa"/>
          </w:tcPr>
          <w:p w14:paraId="3FFBAA87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ДСА**</w:t>
            </w:r>
          </w:p>
        </w:tc>
      </w:tr>
      <w:tr w:rsidR="008F1AC6" w:rsidRPr="008F1AC6" w14:paraId="07C34459" w14:textId="77777777" w:rsidTr="00DC16B4">
        <w:tc>
          <w:tcPr>
            <w:tcW w:w="833" w:type="dxa"/>
          </w:tcPr>
          <w:p w14:paraId="3BF2688B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7" w:type="dxa"/>
          </w:tcPr>
          <w:p w14:paraId="5DA17EF3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79" w:type="dxa"/>
          </w:tcPr>
          <w:p w14:paraId="1790240B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бюджете города Новосибирска на 2022 год и плановый период 2023 и 2024 годов</w:t>
            </w:r>
          </w:p>
        </w:tc>
        <w:tc>
          <w:tcPr>
            <w:tcW w:w="2753" w:type="dxa"/>
          </w:tcPr>
          <w:p w14:paraId="0FC385D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ДФ и НП*</w:t>
            </w:r>
          </w:p>
          <w:p w14:paraId="5AF1C299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C6" w:rsidRPr="008F1AC6" w14:paraId="3267CF06" w14:textId="77777777" w:rsidTr="00DC16B4">
        <w:tc>
          <w:tcPr>
            <w:tcW w:w="833" w:type="dxa"/>
          </w:tcPr>
          <w:p w14:paraId="6921B8DC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7" w:type="dxa"/>
            <w:vMerge w:val="restart"/>
          </w:tcPr>
          <w:p w14:paraId="4DBDC868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79" w:type="dxa"/>
          </w:tcPr>
          <w:p w14:paraId="04BE1A9F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      </w:r>
          </w:p>
          <w:p w14:paraId="0C0FFB4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5C270757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ДФ и НП*</w:t>
            </w:r>
          </w:p>
          <w:p w14:paraId="605171D1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8374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D0B77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8CF3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5335F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AF56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385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4D04D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C6" w:rsidRPr="008F1AC6" w14:paraId="09E31982" w14:textId="77777777" w:rsidTr="00DC16B4">
        <w:tc>
          <w:tcPr>
            <w:tcW w:w="833" w:type="dxa"/>
          </w:tcPr>
          <w:p w14:paraId="537DE3BC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7" w:type="dxa"/>
            <w:vMerge/>
          </w:tcPr>
          <w:p w14:paraId="1F9672DF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69C1AB1A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Положении о муниципальном контроле в сфере благоустройства на территории города Новосибирска</w:t>
            </w:r>
          </w:p>
        </w:tc>
        <w:tc>
          <w:tcPr>
            <w:tcW w:w="2753" w:type="dxa"/>
          </w:tcPr>
          <w:p w14:paraId="45CDF955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 ОКР ***</w:t>
            </w:r>
          </w:p>
        </w:tc>
      </w:tr>
      <w:tr w:rsidR="008F1AC6" w:rsidRPr="008F1AC6" w14:paraId="4A06C9A2" w14:textId="77777777" w:rsidTr="00DC16B4">
        <w:tc>
          <w:tcPr>
            <w:tcW w:w="833" w:type="dxa"/>
          </w:tcPr>
          <w:p w14:paraId="68564BB8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7" w:type="dxa"/>
            <w:vMerge/>
          </w:tcPr>
          <w:p w14:paraId="51A3B439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1045DB82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Программу комплексного развития транспортной инфраструктуры города Новосибирска на 2018 – 2030 годы, утвержденную </w:t>
            </w:r>
            <w:r w:rsidRPr="008F1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Совета депутатов города Новосибирска от 26.09.2018 № 660</w:t>
            </w:r>
          </w:p>
          <w:p w14:paraId="6302B3CF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79B90521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Т и ДБК**** </w:t>
            </w:r>
          </w:p>
        </w:tc>
      </w:tr>
      <w:tr w:rsidR="008F1AC6" w:rsidRPr="008F1AC6" w14:paraId="1A1EC681" w14:textId="77777777" w:rsidTr="00DC16B4">
        <w:tc>
          <w:tcPr>
            <w:tcW w:w="833" w:type="dxa"/>
          </w:tcPr>
          <w:p w14:paraId="0172356E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47" w:type="dxa"/>
            <w:vMerge/>
          </w:tcPr>
          <w:p w14:paraId="15786DD1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4819AEE3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Программу комплексного развития систем коммунальной инфраструктуры города Новосибирска на 2018 – 2030 годы, утвержденную решением Совета депутатов города Новосибирска от 25.12.2017 № 536</w:t>
            </w:r>
          </w:p>
        </w:tc>
        <w:tc>
          <w:tcPr>
            <w:tcW w:w="2753" w:type="dxa"/>
          </w:tcPr>
          <w:p w14:paraId="1C571624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ДЭЖКХ*****</w:t>
            </w:r>
          </w:p>
          <w:p w14:paraId="53F932CD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C6" w:rsidRPr="008F1AC6" w14:paraId="2A6A8111" w14:textId="77777777" w:rsidTr="00DC16B4">
        <w:tc>
          <w:tcPr>
            <w:tcW w:w="833" w:type="dxa"/>
          </w:tcPr>
          <w:p w14:paraId="29B20926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47" w:type="dxa"/>
            <w:vMerge/>
          </w:tcPr>
          <w:p w14:paraId="2E15B8D1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126004BE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  в Правила землепользования и застройки города Новосибирска, утвержденные решением Совета депутатов города  Новосибирска от 24.06.2009 № 1288</w:t>
            </w:r>
          </w:p>
          <w:p w14:paraId="08A2A633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62CE9657" w14:textId="77777777" w:rsidR="008F1AC6" w:rsidRPr="008F1AC6" w:rsidRDefault="008F1AC6" w:rsidP="008F1A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6">
              <w:rPr>
                <w:rFonts w:ascii="Times New Roman" w:hAnsi="Times New Roman" w:cs="Times New Roman"/>
                <w:sz w:val="28"/>
                <w:szCs w:val="28"/>
              </w:rPr>
              <w:t>ДСА**</w:t>
            </w:r>
          </w:p>
        </w:tc>
      </w:tr>
    </w:tbl>
    <w:p w14:paraId="52E62D82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</w:p>
    <w:p w14:paraId="636CC73D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* Департамент финансов и налоговой политики мэрии города Новосибирска</w:t>
      </w:r>
    </w:p>
    <w:p w14:paraId="5F246864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** - Департамент строительства и архитектуры мэрии города Новосибирска</w:t>
      </w:r>
    </w:p>
    <w:p w14:paraId="12C5C07D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 xml:space="preserve">** - Постоянная комиссия Совета депутатов города Новосибирска по градостроительству  </w:t>
      </w:r>
    </w:p>
    <w:p w14:paraId="47762E10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***Департамент организационно-контрольной работы мэрии города Новосибирска</w:t>
      </w:r>
    </w:p>
    <w:p w14:paraId="1BD1ED90" w14:textId="77777777" w:rsidR="008F1AC6" w:rsidRPr="008F1AC6" w:rsidRDefault="008F1AC6" w:rsidP="008F1AC6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**** Департамент транспорта и дорожно-благоустроительного комплекса мэрии города Новосибирска</w:t>
      </w:r>
    </w:p>
    <w:p w14:paraId="2A6E20BB" w14:textId="77777777" w:rsidR="008D2C4C" w:rsidRDefault="008F1AC6" w:rsidP="006A275F">
      <w:pPr>
        <w:rPr>
          <w:rFonts w:ascii="Times New Roman" w:hAnsi="Times New Roman" w:cs="Times New Roman"/>
          <w:sz w:val="28"/>
          <w:szCs w:val="28"/>
        </w:rPr>
      </w:pPr>
      <w:r w:rsidRPr="008F1AC6">
        <w:rPr>
          <w:rFonts w:ascii="Times New Roman" w:hAnsi="Times New Roman" w:cs="Times New Roman"/>
          <w:sz w:val="28"/>
          <w:szCs w:val="28"/>
        </w:rPr>
        <w:t>*****Департамент энергетики, жилищного и коммунального хозяйства города</w:t>
      </w:r>
    </w:p>
    <w:p w14:paraId="365FC376" w14:textId="01A823B2" w:rsidR="006A275F" w:rsidRPr="006A275F" w:rsidRDefault="006A275F" w:rsidP="006A275F">
      <w:pPr>
        <w:rPr>
          <w:rFonts w:ascii="Times New Roman" w:hAnsi="Times New Roman" w:cs="Times New Roman"/>
          <w:sz w:val="28"/>
          <w:szCs w:val="28"/>
        </w:rPr>
      </w:pPr>
      <w:r w:rsidRPr="006A275F">
        <w:rPr>
          <w:rFonts w:ascii="Times New Roman" w:hAnsi="Times New Roman" w:cs="Times New Roman"/>
          <w:sz w:val="28"/>
          <w:szCs w:val="28"/>
        </w:rPr>
        <w:t>Кто ЗА? ПРОТИВ? ВОЗДЕРЖАЛИСЬ?</w:t>
      </w:r>
    </w:p>
    <w:p w14:paraId="491ED306" w14:textId="61FBFE70" w:rsidR="00130488" w:rsidRDefault="00887CCC" w:rsidP="00E56C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CC">
        <w:rPr>
          <w:rFonts w:ascii="Times New Roman" w:hAnsi="Times New Roman" w:cs="Times New Roman"/>
          <w:b/>
          <w:sz w:val="28"/>
          <w:szCs w:val="28"/>
        </w:rPr>
        <w:t>10 – «ЗА» - Единогласно: Трубников С. М., Кулинич Д. А., Бестужев А. В., Любавский А. В., Прохоров Е. В., Рыбин Л. Ю., Стрекалов В. В., Сафонкин С. А., Савельев А. Г., Антонов Р. В</w:t>
      </w:r>
      <w:r w:rsidR="00E56C31">
        <w:rPr>
          <w:rFonts w:ascii="Times New Roman" w:hAnsi="Times New Roman" w:cs="Times New Roman"/>
          <w:b/>
          <w:sz w:val="28"/>
          <w:szCs w:val="28"/>
        </w:rPr>
        <w:t>.</w:t>
      </w:r>
    </w:p>
    <w:p w14:paraId="2252323B" w14:textId="4873F425" w:rsidR="00030EA9" w:rsidRDefault="0001744D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Hlk69833413"/>
    </w:p>
    <w:p w14:paraId="236A0550" w14:textId="77777777" w:rsidR="008D2C4C" w:rsidRPr="00B12B3A" w:rsidRDefault="008D2C4C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5DB968" w14:textId="6C6BBBC6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EE2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С.М. Трубников</w:t>
      </w:r>
    </w:p>
    <w:p w14:paraId="149E988F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6AF334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bookmarkEnd w:id="5"/>
      <w:r w:rsidR="00FB4616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7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389E" w14:textId="77777777" w:rsidR="00CB5EEE" w:rsidRDefault="00CB5EEE">
      <w:pPr>
        <w:spacing w:after="0" w:line="240" w:lineRule="auto"/>
      </w:pPr>
      <w:r>
        <w:separator/>
      </w:r>
    </w:p>
  </w:endnote>
  <w:endnote w:type="continuationSeparator" w:id="0">
    <w:p w14:paraId="3DFE4699" w14:textId="77777777" w:rsidR="00CB5EEE" w:rsidRDefault="00CB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3DAE" w14:textId="77777777" w:rsidR="00CB5EEE" w:rsidRDefault="00CB5EEE">
      <w:pPr>
        <w:spacing w:after="0" w:line="240" w:lineRule="auto"/>
      </w:pPr>
      <w:r>
        <w:separator/>
      </w:r>
    </w:p>
  </w:footnote>
  <w:footnote w:type="continuationSeparator" w:id="0">
    <w:p w14:paraId="56DEE583" w14:textId="77777777" w:rsidR="00CB5EEE" w:rsidRDefault="00CB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Content>
      <w:p w14:paraId="3DF13A10" w14:textId="4A31A903" w:rsidR="00DC16B4" w:rsidRDefault="00DC16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66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DC16B4" w:rsidRDefault="00DC16B4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F"/>
    <w:rsid w:val="00005815"/>
    <w:rsid w:val="00011DC4"/>
    <w:rsid w:val="0001744D"/>
    <w:rsid w:val="00027A96"/>
    <w:rsid w:val="00030EA9"/>
    <w:rsid w:val="0004202E"/>
    <w:rsid w:val="00044EC0"/>
    <w:rsid w:val="00051728"/>
    <w:rsid w:val="000778DF"/>
    <w:rsid w:val="00094103"/>
    <w:rsid w:val="000B58F1"/>
    <w:rsid w:val="000B5C3F"/>
    <w:rsid w:val="000E035A"/>
    <w:rsid w:val="000E460D"/>
    <w:rsid w:val="000F1A42"/>
    <w:rsid w:val="001008EF"/>
    <w:rsid w:val="0010651E"/>
    <w:rsid w:val="001265DE"/>
    <w:rsid w:val="00130488"/>
    <w:rsid w:val="0013214C"/>
    <w:rsid w:val="00156C78"/>
    <w:rsid w:val="00160F64"/>
    <w:rsid w:val="00181B22"/>
    <w:rsid w:val="00191045"/>
    <w:rsid w:val="001924A1"/>
    <w:rsid w:val="00197AE3"/>
    <w:rsid w:val="001C68B9"/>
    <w:rsid w:val="001F7556"/>
    <w:rsid w:val="0020696C"/>
    <w:rsid w:val="002126C3"/>
    <w:rsid w:val="00263C88"/>
    <w:rsid w:val="002A5181"/>
    <w:rsid w:val="002C2E54"/>
    <w:rsid w:val="002F0F2D"/>
    <w:rsid w:val="003177E2"/>
    <w:rsid w:val="00323894"/>
    <w:rsid w:val="00342069"/>
    <w:rsid w:val="003550DA"/>
    <w:rsid w:val="003716B9"/>
    <w:rsid w:val="00397E26"/>
    <w:rsid w:val="003A0746"/>
    <w:rsid w:val="003A1781"/>
    <w:rsid w:val="003F0A8A"/>
    <w:rsid w:val="003F7FD9"/>
    <w:rsid w:val="004032DA"/>
    <w:rsid w:val="00403AE1"/>
    <w:rsid w:val="0044379C"/>
    <w:rsid w:val="004568C0"/>
    <w:rsid w:val="0047656E"/>
    <w:rsid w:val="00487777"/>
    <w:rsid w:val="00497D25"/>
    <w:rsid w:val="004A04FE"/>
    <w:rsid w:val="004A7CCB"/>
    <w:rsid w:val="004B18C0"/>
    <w:rsid w:val="004B4B98"/>
    <w:rsid w:val="004C16C3"/>
    <w:rsid w:val="004E163E"/>
    <w:rsid w:val="004E6B5D"/>
    <w:rsid w:val="004F387C"/>
    <w:rsid w:val="004F75C8"/>
    <w:rsid w:val="00500004"/>
    <w:rsid w:val="00517FA5"/>
    <w:rsid w:val="00524826"/>
    <w:rsid w:val="00545940"/>
    <w:rsid w:val="00554C2E"/>
    <w:rsid w:val="005621EA"/>
    <w:rsid w:val="005650ED"/>
    <w:rsid w:val="005A03A7"/>
    <w:rsid w:val="005A5937"/>
    <w:rsid w:val="005B1087"/>
    <w:rsid w:val="005D41CF"/>
    <w:rsid w:val="005E3C7E"/>
    <w:rsid w:val="006153B3"/>
    <w:rsid w:val="00626F4F"/>
    <w:rsid w:val="006312FA"/>
    <w:rsid w:val="00654C1B"/>
    <w:rsid w:val="0068185A"/>
    <w:rsid w:val="006854B9"/>
    <w:rsid w:val="00686C80"/>
    <w:rsid w:val="006A275F"/>
    <w:rsid w:val="006A2B4C"/>
    <w:rsid w:val="006C5177"/>
    <w:rsid w:val="006E2C67"/>
    <w:rsid w:val="0072767F"/>
    <w:rsid w:val="007365CF"/>
    <w:rsid w:val="00767A87"/>
    <w:rsid w:val="007A2788"/>
    <w:rsid w:val="007D2B7D"/>
    <w:rsid w:val="007D4EB4"/>
    <w:rsid w:val="007E2A2D"/>
    <w:rsid w:val="007E3FD9"/>
    <w:rsid w:val="007E4E8F"/>
    <w:rsid w:val="007F3CE0"/>
    <w:rsid w:val="007F4557"/>
    <w:rsid w:val="00813E84"/>
    <w:rsid w:val="00814F75"/>
    <w:rsid w:val="00821F6E"/>
    <w:rsid w:val="00827A90"/>
    <w:rsid w:val="008315B1"/>
    <w:rsid w:val="008473A5"/>
    <w:rsid w:val="00861A6D"/>
    <w:rsid w:val="00864E6B"/>
    <w:rsid w:val="00870D36"/>
    <w:rsid w:val="00882825"/>
    <w:rsid w:val="00887CCC"/>
    <w:rsid w:val="00890098"/>
    <w:rsid w:val="008B32C6"/>
    <w:rsid w:val="008C7B5F"/>
    <w:rsid w:val="008D2C4C"/>
    <w:rsid w:val="008F1AC6"/>
    <w:rsid w:val="008F59CB"/>
    <w:rsid w:val="00906BD3"/>
    <w:rsid w:val="00913D63"/>
    <w:rsid w:val="009170A1"/>
    <w:rsid w:val="00941FD0"/>
    <w:rsid w:val="009570BE"/>
    <w:rsid w:val="0096002D"/>
    <w:rsid w:val="0098568B"/>
    <w:rsid w:val="00996271"/>
    <w:rsid w:val="00997B88"/>
    <w:rsid w:val="009A6F4A"/>
    <w:rsid w:val="009B0DCC"/>
    <w:rsid w:val="009B7083"/>
    <w:rsid w:val="009C0921"/>
    <w:rsid w:val="009D4B37"/>
    <w:rsid w:val="009E3F35"/>
    <w:rsid w:val="00A01884"/>
    <w:rsid w:val="00A113E6"/>
    <w:rsid w:val="00A1274D"/>
    <w:rsid w:val="00A13D93"/>
    <w:rsid w:val="00A13DD3"/>
    <w:rsid w:val="00A23E9C"/>
    <w:rsid w:val="00A25D71"/>
    <w:rsid w:val="00A34DF7"/>
    <w:rsid w:val="00A3698D"/>
    <w:rsid w:val="00A428DD"/>
    <w:rsid w:val="00A53381"/>
    <w:rsid w:val="00A53ED8"/>
    <w:rsid w:val="00A76E11"/>
    <w:rsid w:val="00A801D0"/>
    <w:rsid w:val="00AA7754"/>
    <w:rsid w:val="00AB1410"/>
    <w:rsid w:val="00AB19A3"/>
    <w:rsid w:val="00AC1613"/>
    <w:rsid w:val="00AC5185"/>
    <w:rsid w:val="00AD2042"/>
    <w:rsid w:val="00AD2751"/>
    <w:rsid w:val="00AF5B57"/>
    <w:rsid w:val="00AF7F8F"/>
    <w:rsid w:val="00B1128C"/>
    <w:rsid w:val="00B329BF"/>
    <w:rsid w:val="00B34FB4"/>
    <w:rsid w:val="00B516B7"/>
    <w:rsid w:val="00B547F4"/>
    <w:rsid w:val="00B827B6"/>
    <w:rsid w:val="00BD0F16"/>
    <w:rsid w:val="00BD3EA0"/>
    <w:rsid w:val="00BE5F17"/>
    <w:rsid w:val="00BF349D"/>
    <w:rsid w:val="00BF71D9"/>
    <w:rsid w:val="00C05052"/>
    <w:rsid w:val="00C1374C"/>
    <w:rsid w:val="00C33A2D"/>
    <w:rsid w:val="00C46D15"/>
    <w:rsid w:val="00C5184C"/>
    <w:rsid w:val="00C632AB"/>
    <w:rsid w:val="00C851E5"/>
    <w:rsid w:val="00C9059E"/>
    <w:rsid w:val="00C90666"/>
    <w:rsid w:val="00CA129C"/>
    <w:rsid w:val="00CB46B2"/>
    <w:rsid w:val="00CB5EEE"/>
    <w:rsid w:val="00CD4556"/>
    <w:rsid w:val="00CD4F33"/>
    <w:rsid w:val="00CF3A31"/>
    <w:rsid w:val="00D111A0"/>
    <w:rsid w:val="00D55A30"/>
    <w:rsid w:val="00D75B94"/>
    <w:rsid w:val="00DA1D81"/>
    <w:rsid w:val="00DB1B21"/>
    <w:rsid w:val="00DC05AE"/>
    <w:rsid w:val="00DC16B4"/>
    <w:rsid w:val="00DD0FF9"/>
    <w:rsid w:val="00DD1C5D"/>
    <w:rsid w:val="00E27D18"/>
    <w:rsid w:val="00E411C1"/>
    <w:rsid w:val="00E56C31"/>
    <w:rsid w:val="00E6283F"/>
    <w:rsid w:val="00E66B6C"/>
    <w:rsid w:val="00E80EA2"/>
    <w:rsid w:val="00EA34AB"/>
    <w:rsid w:val="00EB4F13"/>
    <w:rsid w:val="00ED6354"/>
    <w:rsid w:val="00EE1492"/>
    <w:rsid w:val="00EE20B2"/>
    <w:rsid w:val="00EF0D99"/>
    <w:rsid w:val="00EF5CC8"/>
    <w:rsid w:val="00F06B14"/>
    <w:rsid w:val="00F26C11"/>
    <w:rsid w:val="00F45F90"/>
    <w:rsid w:val="00F705EA"/>
    <w:rsid w:val="00F803E6"/>
    <w:rsid w:val="00F8446C"/>
    <w:rsid w:val="00F86EC6"/>
    <w:rsid w:val="00F87C2B"/>
    <w:rsid w:val="00FA3841"/>
    <w:rsid w:val="00FB4616"/>
    <w:rsid w:val="00FB4A90"/>
    <w:rsid w:val="00FC0823"/>
    <w:rsid w:val="00FC1E59"/>
    <w:rsid w:val="00FC3C6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Унжакова Анна Борисовна</cp:lastModifiedBy>
  <cp:revision>71</cp:revision>
  <cp:lastPrinted>2021-06-25T07:39:00Z</cp:lastPrinted>
  <dcterms:created xsi:type="dcterms:W3CDTF">2021-09-16T02:30:00Z</dcterms:created>
  <dcterms:modified xsi:type="dcterms:W3CDTF">2021-09-20T09:25:00Z</dcterms:modified>
</cp:coreProperties>
</file>